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7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94"/>
        <w:gridCol w:w="9014"/>
      </w:tblGrid>
      <w:tr w:rsidR="00287F1F" w:rsidRPr="00287F1F" w:rsidTr="00287F1F">
        <w:trPr>
          <w:tblCellSpacing w:w="7" w:type="dxa"/>
        </w:trPr>
        <w:tc>
          <w:tcPr>
            <w:tcW w:w="24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  <w:r w:rsidRPr="00287F1F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</w:rPr>
              <w:t>1</w:t>
            </w:r>
          </w:p>
        </w:tc>
        <w:tc>
          <w:tcPr>
            <w:tcW w:w="472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34" w:lineRule="atLeast"/>
              <w:jc w:val="both"/>
              <w:rPr>
                <w:rFonts w:ascii="Arial" w:eastAsia="Times New Roman" w:hAnsi="Arial" w:cs="Arial"/>
                <w:color w:val="1F4452"/>
                <w:sz w:val="16"/>
                <w:szCs w:val="16"/>
              </w:rPr>
            </w:pPr>
            <w:r w:rsidRPr="00287F1F">
              <w:rPr>
                <w:rFonts w:ascii="Arial" w:eastAsia="Times New Roman" w:hAnsi="Arial" w:cs="Arial"/>
                <w:color w:val="1F4452"/>
                <w:sz w:val="16"/>
                <w:szCs w:val="16"/>
              </w:rPr>
              <w:t>Short title, extent and commencement</w:t>
            </w:r>
          </w:p>
        </w:tc>
      </w:tr>
      <w:tr w:rsidR="00287F1F" w:rsidRPr="00287F1F" w:rsidTr="00287F1F">
        <w:trPr>
          <w:tblCellSpacing w:w="7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</w:p>
        </w:tc>
      </w:tr>
      <w:tr w:rsidR="00287F1F" w:rsidRPr="00287F1F" w:rsidTr="00287F1F">
        <w:trPr>
          <w:tblCellSpacing w:w="7" w:type="dxa"/>
        </w:trPr>
        <w:tc>
          <w:tcPr>
            <w:tcW w:w="24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  <w:r w:rsidRPr="00287F1F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</w:rPr>
              <w:t>2</w:t>
            </w:r>
          </w:p>
        </w:tc>
        <w:tc>
          <w:tcPr>
            <w:tcW w:w="472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34" w:lineRule="atLeast"/>
              <w:jc w:val="both"/>
              <w:rPr>
                <w:rFonts w:ascii="Arial" w:eastAsia="Times New Roman" w:hAnsi="Arial" w:cs="Arial"/>
                <w:color w:val="1F4452"/>
                <w:sz w:val="16"/>
                <w:szCs w:val="16"/>
              </w:rPr>
            </w:pPr>
            <w:r w:rsidRPr="00287F1F">
              <w:rPr>
                <w:rFonts w:ascii="Arial" w:eastAsia="Times New Roman" w:hAnsi="Arial" w:cs="Arial"/>
                <w:color w:val="1F4452"/>
                <w:sz w:val="16"/>
                <w:szCs w:val="16"/>
              </w:rPr>
              <w:t>Definitions</w:t>
            </w:r>
          </w:p>
        </w:tc>
      </w:tr>
      <w:tr w:rsidR="00287F1F" w:rsidRPr="00287F1F" w:rsidTr="00287F1F">
        <w:trPr>
          <w:tblCellSpacing w:w="7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</w:p>
        </w:tc>
      </w:tr>
      <w:tr w:rsidR="00287F1F" w:rsidRPr="00287F1F" w:rsidTr="00287F1F">
        <w:trPr>
          <w:tblCellSpacing w:w="7" w:type="dxa"/>
        </w:trPr>
        <w:tc>
          <w:tcPr>
            <w:tcW w:w="24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  <w:r w:rsidRPr="00287F1F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</w:rPr>
              <w:t>3</w:t>
            </w:r>
          </w:p>
        </w:tc>
        <w:tc>
          <w:tcPr>
            <w:tcW w:w="472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34" w:lineRule="atLeast"/>
              <w:jc w:val="both"/>
              <w:rPr>
                <w:rFonts w:ascii="Arial" w:eastAsia="Times New Roman" w:hAnsi="Arial" w:cs="Arial"/>
                <w:color w:val="1F4452"/>
                <w:sz w:val="16"/>
                <w:szCs w:val="16"/>
              </w:rPr>
            </w:pPr>
            <w:r w:rsidRPr="00287F1F">
              <w:rPr>
                <w:rFonts w:ascii="Arial" w:eastAsia="Times New Roman" w:hAnsi="Arial" w:cs="Arial"/>
                <w:color w:val="1F4452"/>
                <w:sz w:val="16"/>
                <w:szCs w:val="16"/>
              </w:rPr>
              <w:t>Limited liability partnership to be body corporate</w:t>
            </w:r>
          </w:p>
        </w:tc>
      </w:tr>
      <w:tr w:rsidR="00287F1F" w:rsidRPr="00287F1F" w:rsidTr="00287F1F">
        <w:trPr>
          <w:tblCellSpacing w:w="7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</w:p>
        </w:tc>
      </w:tr>
      <w:tr w:rsidR="00287F1F" w:rsidRPr="00287F1F" w:rsidTr="00287F1F">
        <w:trPr>
          <w:tblCellSpacing w:w="7" w:type="dxa"/>
        </w:trPr>
        <w:tc>
          <w:tcPr>
            <w:tcW w:w="24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  <w:r w:rsidRPr="00287F1F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</w:rPr>
              <w:t>4</w:t>
            </w:r>
          </w:p>
        </w:tc>
        <w:tc>
          <w:tcPr>
            <w:tcW w:w="472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34" w:lineRule="atLeast"/>
              <w:jc w:val="both"/>
              <w:rPr>
                <w:rFonts w:ascii="Arial" w:eastAsia="Times New Roman" w:hAnsi="Arial" w:cs="Arial"/>
                <w:color w:val="1F4452"/>
                <w:sz w:val="16"/>
                <w:szCs w:val="16"/>
              </w:rPr>
            </w:pPr>
            <w:r w:rsidRPr="00287F1F">
              <w:rPr>
                <w:rFonts w:ascii="Arial" w:eastAsia="Times New Roman" w:hAnsi="Arial" w:cs="Arial"/>
                <w:color w:val="1F4452"/>
                <w:sz w:val="16"/>
                <w:szCs w:val="16"/>
              </w:rPr>
              <w:t>Non-applicability of the Indian Partnership Act, 1932</w:t>
            </w:r>
          </w:p>
        </w:tc>
      </w:tr>
      <w:tr w:rsidR="00287F1F" w:rsidRPr="00287F1F" w:rsidTr="00287F1F">
        <w:trPr>
          <w:tblCellSpacing w:w="7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</w:p>
        </w:tc>
      </w:tr>
      <w:tr w:rsidR="00287F1F" w:rsidRPr="00287F1F" w:rsidTr="00287F1F">
        <w:trPr>
          <w:tblCellSpacing w:w="7" w:type="dxa"/>
        </w:trPr>
        <w:tc>
          <w:tcPr>
            <w:tcW w:w="24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  <w:r w:rsidRPr="00287F1F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</w:rPr>
              <w:t>5</w:t>
            </w:r>
          </w:p>
        </w:tc>
        <w:tc>
          <w:tcPr>
            <w:tcW w:w="472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34" w:lineRule="atLeast"/>
              <w:jc w:val="both"/>
              <w:rPr>
                <w:rFonts w:ascii="Arial" w:eastAsia="Times New Roman" w:hAnsi="Arial" w:cs="Arial"/>
                <w:color w:val="1F4452"/>
                <w:sz w:val="16"/>
                <w:szCs w:val="16"/>
              </w:rPr>
            </w:pPr>
            <w:r w:rsidRPr="00287F1F">
              <w:rPr>
                <w:rFonts w:ascii="Arial" w:eastAsia="Times New Roman" w:hAnsi="Arial" w:cs="Arial"/>
                <w:color w:val="1F4452"/>
                <w:sz w:val="16"/>
                <w:szCs w:val="16"/>
              </w:rPr>
              <w:t>Partners</w:t>
            </w:r>
          </w:p>
        </w:tc>
      </w:tr>
      <w:tr w:rsidR="00287F1F" w:rsidRPr="00287F1F" w:rsidTr="00287F1F">
        <w:trPr>
          <w:tblCellSpacing w:w="7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</w:p>
        </w:tc>
      </w:tr>
      <w:tr w:rsidR="00287F1F" w:rsidRPr="00287F1F" w:rsidTr="00287F1F">
        <w:trPr>
          <w:tblCellSpacing w:w="7" w:type="dxa"/>
        </w:trPr>
        <w:tc>
          <w:tcPr>
            <w:tcW w:w="24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  <w:r w:rsidRPr="00287F1F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</w:rPr>
              <w:t>6</w:t>
            </w:r>
          </w:p>
        </w:tc>
        <w:tc>
          <w:tcPr>
            <w:tcW w:w="472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34" w:lineRule="atLeast"/>
              <w:jc w:val="both"/>
              <w:rPr>
                <w:rFonts w:ascii="Arial" w:eastAsia="Times New Roman" w:hAnsi="Arial" w:cs="Arial"/>
                <w:color w:val="1F4452"/>
                <w:sz w:val="16"/>
                <w:szCs w:val="16"/>
              </w:rPr>
            </w:pPr>
            <w:r w:rsidRPr="00287F1F">
              <w:rPr>
                <w:rFonts w:ascii="Arial" w:eastAsia="Times New Roman" w:hAnsi="Arial" w:cs="Arial"/>
                <w:color w:val="1F4452"/>
                <w:sz w:val="16"/>
                <w:szCs w:val="16"/>
              </w:rPr>
              <w:t>Minimum number of partners</w:t>
            </w:r>
          </w:p>
        </w:tc>
      </w:tr>
      <w:tr w:rsidR="00287F1F" w:rsidRPr="00287F1F" w:rsidTr="00287F1F">
        <w:trPr>
          <w:tblCellSpacing w:w="7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</w:p>
        </w:tc>
      </w:tr>
      <w:tr w:rsidR="00287F1F" w:rsidRPr="00287F1F" w:rsidTr="00287F1F">
        <w:trPr>
          <w:tblCellSpacing w:w="7" w:type="dxa"/>
        </w:trPr>
        <w:tc>
          <w:tcPr>
            <w:tcW w:w="24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  <w:r w:rsidRPr="00287F1F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</w:rPr>
              <w:t>7</w:t>
            </w:r>
          </w:p>
        </w:tc>
        <w:tc>
          <w:tcPr>
            <w:tcW w:w="472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34" w:lineRule="atLeast"/>
              <w:jc w:val="both"/>
              <w:rPr>
                <w:rFonts w:ascii="Arial" w:eastAsia="Times New Roman" w:hAnsi="Arial" w:cs="Arial"/>
                <w:color w:val="1F4452"/>
                <w:sz w:val="16"/>
                <w:szCs w:val="16"/>
              </w:rPr>
            </w:pPr>
            <w:r w:rsidRPr="00287F1F">
              <w:rPr>
                <w:rFonts w:ascii="Arial" w:eastAsia="Times New Roman" w:hAnsi="Arial" w:cs="Arial"/>
                <w:color w:val="1F4452"/>
                <w:sz w:val="16"/>
                <w:szCs w:val="16"/>
              </w:rPr>
              <w:t>Designated partners</w:t>
            </w:r>
          </w:p>
        </w:tc>
      </w:tr>
      <w:tr w:rsidR="00287F1F" w:rsidRPr="00287F1F" w:rsidTr="00287F1F">
        <w:trPr>
          <w:tblCellSpacing w:w="7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</w:p>
        </w:tc>
      </w:tr>
      <w:tr w:rsidR="00287F1F" w:rsidRPr="00287F1F" w:rsidTr="00287F1F">
        <w:trPr>
          <w:tblCellSpacing w:w="7" w:type="dxa"/>
        </w:trPr>
        <w:tc>
          <w:tcPr>
            <w:tcW w:w="24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  <w:r w:rsidRPr="00287F1F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</w:rPr>
              <w:t>8</w:t>
            </w:r>
          </w:p>
        </w:tc>
        <w:tc>
          <w:tcPr>
            <w:tcW w:w="472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34" w:lineRule="atLeast"/>
              <w:jc w:val="both"/>
              <w:rPr>
                <w:rFonts w:ascii="Arial" w:eastAsia="Times New Roman" w:hAnsi="Arial" w:cs="Arial"/>
                <w:color w:val="1F4452"/>
                <w:sz w:val="16"/>
                <w:szCs w:val="16"/>
              </w:rPr>
            </w:pPr>
            <w:r w:rsidRPr="00287F1F">
              <w:rPr>
                <w:rFonts w:ascii="Arial" w:eastAsia="Times New Roman" w:hAnsi="Arial" w:cs="Arial"/>
                <w:color w:val="1F4452"/>
                <w:sz w:val="16"/>
                <w:szCs w:val="16"/>
              </w:rPr>
              <w:t>Liabilities of designated partners</w:t>
            </w:r>
          </w:p>
        </w:tc>
      </w:tr>
      <w:tr w:rsidR="00287F1F" w:rsidRPr="00287F1F" w:rsidTr="00287F1F">
        <w:trPr>
          <w:tblCellSpacing w:w="7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</w:p>
        </w:tc>
      </w:tr>
      <w:tr w:rsidR="00287F1F" w:rsidRPr="00287F1F" w:rsidTr="00287F1F">
        <w:trPr>
          <w:tblCellSpacing w:w="7" w:type="dxa"/>
        </w:trPr>
        <w:tc>
          <w:tcPr>
            <w:tcW w:w="24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  <w:r w:rsidRPr="00287F1F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</w:rPr>
              <w:t>9</w:t>
            </w:r>
          </w:p>
        </w:tc>
        <w:tc>
          <w:tcPr>
            <w:tcW w:w="472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34" w:lineRule="atLeast"/>
              <w:jc w:val="both"/>
              <w:rPr>
                <w:rFonts w:ascii="Arial" w:eastAsia="Times New Roman" w:hAnsi="Arial" w:cs="Arial"/>
                <w:color w:val="1F4452"/>
                <w:sz w:val="16"/>
                <w:szCs w:val="16"/>
              </w:rPr>
            </w:pPr>
            <w:r w:rsidRPr="00287F1F">
              <w:rPr>
                <w:rFonts w:ascii="Arial" w:eastAsia="Times New Roman" w:hAnsi="Arial" w:cs="Arial"/>
                <w:color w:val="1F4452"/>
                <w:sz w:val="16"/>
                <w:szCs w:val="16"/>
              </w:rPr>
              <w:t>Changes in designated partners</w:t>
            </w:r>
          </w:p>
        </w:tc>
      </w:tr>
      <w:tr w:rsidR="00287F1F" w:rsidRPr="00287F1F" w:rsidTr="00287F1F">
        <w:trPr>
          <w:tblCellSpacing w:w="7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</w:p>
        </w:tc>
      </w:tr>
      <w:tr w:rsidR="00287F1F" w:rsidRPr="00287F1F" w:rsidTr="00287F1F">
        <w:trPr>
          <w:tblCellSpacing w:w="7" w:type="dxa"/>
        </w:trPr>
        <w:tc>
          <w:tcPr>
            <w:tcW w:w="24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  <w:r w:rsidRPr="00287F1F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</w:rPr>
              <w:t>10</w:t>
            </w:r>
          </w:p>
        </w:tc>
        <w:tc>
          <w:tcPr>
            <w:tcW w:w="472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34" w:lineRule="atLeast"/>
              <w:jc w:val="both"/>
              <w:rPr>
                <w:rFonts w:ascii="Arial" w:eastAsia="Times New Roman" w:hAnsi="Arial" w:cs="Arial"/>
                <w:color w:val="1F4452"/>
                <w:sz w:val="16"/>
                <w:szCs w:val="16"/>
              </w:rPr>
            </w:pPr>
            <w:r w:rsidRPr="00287F1F">
              <w:rPr>
                <w:rFonts w:ascii="Arial" w:eastAsia="Times New Roman" w:hAnsi="Arial" w:cs="Arial"/>
                <w:color w:val="1F4452"/>
                <w:sz w:val="16"/>
                <w:szCs w:val="16"/>
              </w:rPr>
              <w:t>Punishment for contravention of sections 7, 8 and 9</w:t>
            </w:r>
          </w:p>
        </w:tc>
      </w:tr>
      <w:tr w:rsidR="00287F1F" w:rsidRPr="00287F1F" w:rsidTr="00287F1F">
        <w:trPr>
          <w:tblCellSpacing w:w="7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</w:p>
        </w:tc>
      </w:tr>
      <w:tr w:rsidR="00287F1F" w:rsidRPr="00287F1F" w:rsidTr="00287F1F">
        <w:trPr>
          <w:tblCellSpacing w:w="7" w:type="dxa"/>
        </w:trPr>
        <w:tc>
          <w:tcPr>
            <w:tcW w:w="24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  <w:r w:rsidRPr="00287F1F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</w:rPr>
              <w:t>11</w:t>
            </w:r>
          </w:p>
        </w:tc>
        <w:tc>
          <w:tcPr>
            <w:tcW w:w="472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34" w:lineRule="atLeast"/>
              <w:jc w:val="both"/>
              <w:rPr>
                <w:rFonts w:ascii="Arial" w:eastAsia="Times New Roman" w:hAnsi="Arial" w:cs="Arial"/>
                <w:color w:val="1F4452"/>
                <w:sz w:val="16"/>
                <w:szCs w:val="16"/>
              </w:rPr>
            </w:pPr>
            <w:r w:rsidRPr="00287F1F">
              <w:rPr>
                <w:rFonts w:ascii="Arial" w:eastAsia="Times New Roman" w:hAnsi="Arial" w:cs="Arial"/>
                <w:color w:val="1F4452"/>
                <w:sz w:val="16"/>
                <w:szCs w:val="16"/>
              </w:rPr>
              <w:t>Incorporation document</w:t>
            </w:r>
          </w:p>
        </w:tc>
      </w:tr>
      <w:tr w:rsidR="00287F1F" w:rsidRPr="00287F1F" w:rsidTr="00287F1F">
        <w:trPr>
          <w:tblCellSpacing w:w="7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</w:p>
        </w:tc>
      </w:tr>
      <w:tr w:rsidR="00287F1F" w:rsidRPr="00287F1F" w:rsidTr="00287F1F">
        <w:trPr>
          <w:tblCellSpacing w:w="7" w:type="dxa"/>
        </w:trPr>
        <w:tc>
          <w:tcPr>
            <w:tcW w:w="24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  <w:r w:rsidRPr="00287F1F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</w:rPr>
              <w:t>12</w:t>
            </w:r>
          </w:p>
        </w:tc>
        <w:tc>
          <w:tcPr>
            <w:tcW w:w="472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34" w:lineRule="atLeast"/>
              <w:jc w:val="both"/>
              <w:rPr>
                <w:rFonts w:ascii="Arial" w:eastAsia="Times New Roman" w:hAnsi="Arial" w:cs="Arial"/>
                <w:color w:val="1F4452"/>
                <w:sz w:val="16"/>
                <w:szCs w:val="16"/>
              </w:rPr>
            </w:pPr>
            <w:r w:rsidRPr="00287F1F">
              <w:rPr>
                <w:rFonts w:ascii="Arial" w:eastAsia="Times New Roman" w:hAnsi="Arial" w:cs="Arial"/>
                <w:color w:val="1F4452"/>
                <w:sz w:val="16"/>
                <w:szCs w:val="16"/>
              </w:rPr>
              <w:t>Incorporation by registration</w:t>
            </w:r>
          </w:p>
        </w:tc>
      </w:tr>
      <w:tr w:rsidR="00287F1F" w:rsidRPr="00287F1F" w:rsidTr="00287F1F">
        <w:trPr>
          <w:tblCellSpacing w:w="7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</w:p>
        </w:tc>
      </w:tr>
      <w:tr w:rsidR="00287F1F" w:rsidRPr="00287F1F" w:rsidTr="00287F1F">
        <w:trPr>
          <w:tblCellSpacing w:w="7" w:type="dxa"/>
        </w:trPr>
        <w:tc>
          <w:tcPr>
            <w:tcW w:w="24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</w:p>
        </w:tc>
        <w:tc>
          <w:tcPr>
            <w:tcW w:w="472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34" w:lineRule="atLeast"/>
              <w:jc w:val="both"/>
              <w:rPr>
                <w:rFonts w:ascii="Arial" w:eastAsia="Times New Roman" w:hAnsi="Arial" w:cs="Arial"/>
                <w:color w:val="1F4452"/>
                <w:sz w:val="16"/>
                <w:szCs w:val="16"/>
              </w:rPr>
            </w:pPr>
          </w:p>
        </w:tc>
      </w:tr>
      <w:tr w:rsidR="00287F1F" w:rsidRPr="00287F1F" w:rsidTr="00287F1F">
        <w:trPr>
          <w:tblCellSpacing w:w="7" w:type="dxa"/>
        </w:trPr>
        <w:tc>
          <w:tcPr>
            <w:tcW w:w="24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</w:rPr>
            </w:pPr>
            <w:r w:rsidRPr="00287F1F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</w:rPr>
              <w:t>13</w:t>
            </w:r>
          </w:p>
        </w:tc>
        <w:tc>
          <w:tcPr>
            <w:tcW w:w="472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34" w:lineRule="atLeast"/>
              <w:jc w:val="both"/>
              <w:rPr>
                <w:rFonts w:ascii="Arial" w:eastAsia="Times New Roman" w:hAnsi="Arial" w:cs="Arial"/>
                <w:color w:val="1F4452"/>
                <w:sz w:val="16"/>
                <w:szCs w:val="16"/>
              </w:rPr>
            </w:pPr>
            <w:r w:rsidRPr="00287F1F">
              <w:rPr>
                <w:rFonts w:ascii="Arial" w:eastAsia="Times New Roman" w:hAnsi="Arial" w:cs="Arial"/>
                <w:color w:val="1F4452"/>
                <w:sz w:val="16"/>
                <w:szCs w:val="16"/>
              </w:rPr>
              <w:t>Registered office of limited liability partnership and change therein</w:t>
            </w:r>
          </w:p>
        </w:tc>
      </w:tr>
      <w:tr w:rsidR="00287F1F" w:rsidRPr="00287F1F" w:rsidTr="00287F1F">
        <w:trPr>
          <w:tblCellSpacing w:w="7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</w:p>
        </w:tc>
      </w:tr>
      <w:tr w:rsidR="00287F1F" w:rsidRPr="00287F1F" w:rsidTr="00287F1F">
        <w:trPr>
          <w:tblCellSpacing w:w="7" w:type="dxa"/>
        </w:trPr>
        <w:tc>
          <w:tcPr>
            <w:tcW w:w="24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  <w:r w:rsidRPr="00287F1F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</w:rPr>
              <w:t>14</w:t>
            </w:r>
          </w:p>
        </w:tc>
        <w:tc>
          <w:tcPr>
            <w:tcW w:w="472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34" w:lineRule="atLeast"/>
              <w:jc w:val="both"/>
              <w:rPr>
                <w:rFonts w:ascii="Arial" w:eastAsia="Times New Roman" w:hAnsi="Arial" w:cs="Arial"/>
                <w:color w:val="1F4452"/>
                <w:sz w:val="16"/>
                <w:szCs w:val="16"/>
              </w:rPr>
            </w:pPr>
            <w:r w:rsidRPr="00287F1F">
              <w:rPr>
                <w:rFonts w:ascii="Arial" w:eastAsia="Times New Roman" w:hAnsi="Arial" w:cs="Arial"/>
                <w:color w:val="1F4452"/>
                <w:sz w:val="16"/>
                <w:szCs w:val="16"/>
              </w:rPr>
              <w:t>Effect of registration</w:t>
            </w:r>
          </w:p>
        </w:tc>
      </w:tr>
      <w:tr w:rsidR="00287F1F" w:rsidRPr="00287F1F" w:rsidTr="00287F1F">
        <w:trPr>
          <w:tblCellSpacing w:w="7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</w:p>
        </w:tc>
      </w:tr>
      <w:tr w:rsidR="00287F1F" w:rsidRPr="00287F1F" w:rsidTr="00287F1F">
        <w:trPr>
          <w:tblCellSpacing w:w="7" w:type="dxa"/>
        </w:trPr>
        <w:tc>
          <w:tcPr>
            <w:tcW w:w="24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  <w:r w:rsidRPr="00287F1F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</w:rPr>
              <w:t>15</w:t>
            </w:r>
          </w:p>
        </w:tc>
        <w:tc>
          <w:tcPr>
            <w:tcW w:w="472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34" w:lineRule="atLeast"/>
              <w:jc w:val="both"/>
              <w:rPr>
                <w:rFonts w:ascii="Arial" w:eastAsia="Times New Roman" w:hAnsi="Arial" w:cs="Arial"/>
                <w:color w:val="1F4452"/>
                <w:sz w:val="16"/>
                <w:szCs w:val="16"/>
              </w:rPr>
            </w:pPr>
            <w:r w:rsidRPr="00287F1F">
              <w:rPr>
                <w:rFonts w:ascii="Arial" w:eastAsia="Times New Roman" w:hAnsi="Arial" w:cs="Arial"/>
                <w:color w:val="1F4452"/>
                <w:sz w:val="16"/>
                <w:szCs w:val="16"/>
              </w:rPr>
              <w:t>Name</w:t>
            </w:r>
          </w:p>
        </w:tc>
      </w:tr>
      <w:tr w:rsidR="00287F1F" w:rsidRPr="00287F1F" w:rsidTr="00287F1F">
        <w:trPr>
          <w:tblCellSpacing w:w="7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</w:p>
        </w:tc>
      </w:tr>
      <w:tr w:rsidR="00287F1F" w:rsidRPr="00287F1F" w:rsidTr="00287F1F">
        <w:trPr>
          <w:tblCellSpacing w:w="7" w:type="dxa"/>
        </w:trPr>
        <w:tc>
          <w:tcPr>
            <w:tcW w:w="24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  <w:r w:rsidRPr="00287F1F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</w:rPr>
              <w:t>16</w:t>
            </w:r>
          </w:p>
        </w:tc>
        <w:tc>
          <w:tcPr>
            <w:tcW w:w="472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34" w:lineRule="atLeast"/>
              <w:jc w:val="both"/>
              <w:rPr>
                <w:rFonts w:ascii="Arial" w:eastAsia="Times New Roman" w:hAnsi="Arial" w:cs="Arial"/>
                <w:color w:val="1F4452"/>
                <w:sz w:val="16"/>
                <w:szCs w:val="16"/>
              </w:rPr>
            </w:pPr>
            <w:r w:rsidRPr="00287F1F">
              <w:rPr>
                <w:rFonts w:ascii="Arial" w:eastAsia="Times New Roman" w:hAnsi="Arial" w:cs="Arial"/>
                <w:color w:val="1F4452"/>
                <w:sz w:val="16"/>
                <w:szCs w:val="16"/>
              </w:rPr>
              <w:t>Reservation of name</w:t>
            </w:r>
          </w:p>
        </w:tc>
      </w:tr>
      <w:tr w:rsidR="00287F1F" w:rsidRPr="00287F1F" w:rsidTr="00287F1F">
        <w:trPr>
          <w:tblCellSpacing w:w="7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</w:p>
        </w:tc>
      </w:tr>
      <w:tr w:rsidR="00287F1F" w:rsidRPr="00287F1F" w:rsidTr="00287F1F">
        <w:trPr>
          <w:tblCellSpacing w:w="7" w:type="dxa"/>
        </w:trPr>
        <w:tc>
          <w:tcPr>
            <w:tcW w:w="24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  <w:r w:rsidRPr="00287F1F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</w:rPr>
              <w:t>17</w:t>
            </w:r>
          </w:p>
        </w:tc>
        <w:tc>
          <w:tcPr>
            <w:tcW w:w="472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34" w:lineRule="atLeast"/>
              <w:jc w:val="both"/>
              <w:rPr>
                <w:rFonts w:ascii="Arial" w:eastAsia="Times New Roman" w:hAnsi="Arial" w:cs="Arial"/>
                <w:color w:val="1F4452"/>
                <w:sz w:val="16"/>
                <w:szCs w:val="16"/>
              </w:rPr>
            </w:pPr>
            <w:r w:rsidRPr="00287F1F">
              <w:rPr>
                <w:rFonts w:ascii="Arial" w:eastAsia="Times New Roman" w:hAnsi="Arial" w:cs="Arial"/>
                <w:color w:val="1F4452"/>
                <w:sz w:val="16"/>
                <w:szCs w:val="16"/>
              </w:rPr>
              <w:t>Change of name of limited liability partnership</w:t>
            </w:r>
          </w:p>
        </w:tc>
      </w:tr>
      <w:tr w:rsidR="00287F1F" w:rsidRPr="00287F1F" w:rsidTr="00287F1F">
        <w:trPr>
          <w:tblCellSpacing w:w="7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</w:p>
        </w:tc>
      </w:tr>
      <w:tr w:rsidR="00287F1F" w:rsidRPr="00287F1F" w:rsidTr="00287F1F">
        <w:trPr>
          <w:tblCellSpacing w:w="7" w:type="dxa"/>
        </w:trPr>
        <w:tc>
          <w:tcPr>
            <w:tcW w:w="24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  <w:r w:rsidRPr="00287F1F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</w:rPr>
              <w:t>18</w:t>
            </w:r>
          </w:p>
        </w:tc>
        <w:tc>
          <w:tcPr>
            <w:tcW w:w="472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34" w:lineRule="atLeast"/>
              <w:jc w:val="both"/>
              <w:rPr>
                <w:rFonts w:ascii="Arial" w:eastAsia="Times New Roman" w:hAnsi="Arial" w:cs="Arial"/>
                <w:color w:val="1F4452"/>
                <w:sz w:val="16"/>
                <w:szCs w:val="16"/>
              </w:rPr>
            </w:pPr>
            <w:r w:rsidRPr="00287F1F">
              <w:rPr>
                <w:rFonts w:ascii="Arial" w:eastAsia="Times New Roman" w:hAnsi="Arial" w:cs="Arial"/>
                <w:color w:val="1F4452"/>
                <w:sz w:val="16"/>
                <w:szCs w:val="16"/>
              </w:rPr>
              <w:t>Application for direction to change name in certain circumstances</w:t>
            </w:r>
          </w:p>
        </w:tc>
      </w:tr>
      <w:tr w:rsidR="00287F1F" w:rsidRPr="00287F1F" w:rsidTr="00287F1F">
        <w:trPr>
          <w:tblCellSpacing w:w="7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</w:p>
        </w:tc>
      </w:tr>
      <w:tr w:rsidR="00287F1F" w:rsidRPr="00287F1F" w:rsidTr="00287F1F">
        <w:trPr>
          <w:tblCellSpacing w:w="7" w:type="dxa"/>
        </w:trPr>
        <w:tc>
          <w:tcPr>
            <w:tcW w:w="24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  <w:r w:rsidRPr="00287F1F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</w:rPr>
              <w:t>19</w:t>
            </w:r>
          </w:p>
        </w:tc>
        <w:tc>
          <w:tcPr>
            <w:tcW w:w="472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34" w:lineRule="atLeast"/>
              <w:jc w:val="both"/>
              <w:rPr>
                <w:rFonts w:ascii="Arial" w:eastAsia="Times New Roman" w:hAnsi="Arial" w:cs="Arial"/>
                <w:color w:val="1F4452"/>
                <w:sz w:val="16"/>
                <w:szCs w:val="16"/>
              </w:rPr>
            </w:pPr>
            <w:r w:rsidRPr="00287F1F">
              <w:rPr>
                <w:rFonts w:ascii="Arial" w:eastAsia="Times New Roman" w:hAnsi="Arial" w:cs="Arial"/>
                <w:color w:val="1F4452"/>
                <w:sz w:val="16"/>
                <w:szCs w:val="16"/>
              </w:rPr>
              <w:t>Change of registered name</w:t>
            </w:r>
          </w:p>
        </w:tc>
      </w:tr>
      <w:tr w:rsidR="00287F1F" w:rsidRPr="00287F1F" w:rsidTr="00287F1F">
        <w:trPr>
          <w:tblCellSpacing w:w="7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</w:p>
        </w:tc>
      </w:tr>
      <w:tr w:rsidR="00287F1F" w:rsidRPr="00287F1F" w:rsidTr="00287F1F">
        <w:trPr>
          <w:tblCellSpacing w:w="7" w:type="dxa"/>
        </w:trPr>
        <w:tc>
          <w:tcPr>
            <w:tcW w:w="24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  <w:r w:rsidRPr="00287F1F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</w:rPr>
              <w:t>20</w:t>
            </w:r>
          </w:p>
        </w:tc>
        <w:tc>
          <w:tcPr>
            <w:tcW w:w="472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34" w:lineRule="atLeast"/>
              <w:jc w:val="both"/>
              <w:rPr>
                <w:rFonts w:ascii="Arial" w:eastAsia="Times New Roman" w:hAnsi="Arial" w:cs="Arial"/>
                <w:color w:val="1F4452"/>
                <w:sz w:val="16"/>
                <w:szCs w:val="16"/>
              </w:rPr>
            </w:pPr>
            <w:r w:rsidRPr="00287F1F">
              <w:rPr>
                <w:rFonts w:ascii="Arial" w:eastAsia="Times New Roman" w:hAnsi="Arial" w:cs="Arial"/>
                <w:color w:val="1F4452"/>
                <w:sz w:val="16"/>
                <w:szCs w:val="16"/>
              </w:rPr>
              <w:t>Penalty for improper use of words “limited liability partnership” or “LLP”</w:t>
            </w:r>
          </w:p>
        </w:tc>
      </w:tr>
      <w:tr w:rsidR="00287F1F" w:rsidRPr="00287F1F" w:rsidTr="00287F1F">
        <w:trPr>
          <w:tblCellSpacing w:w="7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</w:p>
        </w:tc>
      </w:tr>
      <w:tr w:rsidR="00287F1F" w:rsidRPr="00287F1F" w:rsidTr="00287F1F">
        <w:trPr>
          <w:tblCellSpacing w:w="7" w:type="dxa"/>
        </w:trPr>
        <w:tc>
          <w:tcPr>
            <w:tcW w:w="24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  <w:r w:rsidRPr="00287F1F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</w:rPr>
              <w:t>21</w:t>
            </w:r>
          </w:p>
        </w:tc>
        <w:tc>
          <w:tcPr>
            <w:tcW w:w="472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34" w:lineRule="atLeast"/>
              <w:jc w:val="both"/>
              <w:rPr>
                <w:rFonts w:ascii="Arial" w:eastAsia="Times New Roman" w:hAnsi="Arial" w:cs="Arial"/>
                <w:color w:val="1F4452"/>
                <w:sz w:val="16"/>
                <w:szCs w:val="16"/>
              </w:rPr>
            </w:pPr>
            <w:r w:rsidRPr="00287F1F">
              <w:rPr>
                <w:rFonts w:ascii="Arial" w:eastAsia="Times New Roman" w:hAnsi="Arial" w:cs="Arial"/>
                <w:color w:val="1F4452"/>
                <w:sz w:val="16"/>
                <w:szCs w:val="16"/>
              </w:rPr>
              <w:t>Publication of name and limited liability</w:t>
            </w:r>
          </w:p>
        </w:tc>
      </w:tr>
      <w:tr w:rsidR="00287F1F" w:rsidRPr="00287F1F" w:rsidTr="00287F1F">
        <w:trPr>
          <w:tblCellSpacing w:w="7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</w:p>
        </w:tc>
      </w:tr>
      <w:tr w:rsidR="00287F1F" w:rsidRPr="00287F1F" w:rsidTr="00287F1F">
        <w:trPr>
          <w:tblCellSpacing w:w="7" w:type="dxa"/>
        </w:trPr>
        <w:tc>
          <w:tcPr>
            <w:tcW w:w="24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  <w:r w:rsidRPr="00287F1F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</w:rPr>
              <w:t>22</w:t>
            </w:r>
          </w:p>
        </w:tc>
        <w:tc>
          <w:tcPr>
            <w:tcW w:w="472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34" w:lineRule="atLeast"/>
              <w:jc w:val="both"/>
              <w:rPr>
                <w:rFonts w:ascii="Arial" w:eastAsia="Times New Roman" w:hAnsi="Arial" w:cs="Arial"/>
                <w:color w:val="1F4452"/>
                <w:sz w:val="16"/>
                <w:szCs w:val="16"/>
              </w:rPr>
            </w:pPr>
            <w:r w:rsidRPr="00287F1F">
              <w:rPr>
                <w:rFonts w:ascii="Arial" w:eastAsia="Times New Roman" w:hAnsi="Arial" w:cs="Arial"/>
                <w:color w:val="1F4452"/>
                <w:sz w:val="16"/>
                <w:szCs w:val="16"/>
              </w:rPr>
              <w:t>Eligibility to be partners</w:t>
            </w:r>
          </w:p>
        </w:tc>
      </w:tr>
      <w:tr w:rsidR="00287F1F" w:rsidRPr="00287F1F" w:rsidTr="00287F1F">
        <w:trPr>
          <w:tblCellSpacing w:w="7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</w:p>
        </w:tc>
      </w:tr>
      <w:tr w:rsidR="00287F1F" w:rsidRPr="00287F1F" w:rsidTr="00287F1F">
        <w:trPr>
          <w:tblCellSpacing w:w="7" w:type="dxa"/>
        </w:trPr>
        <w:tc>
          <w:tcPr>
            <w:tcW w:w="24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  <w:r w:rsidRPr="00287F1F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</w:rPr>
              <w:t>23</w:t>
            </w:r>
          </w:p>
        </w:tc>
        <w:tc>
          <w:tcPr>
            <w:tcW w:w="472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34" w:lineRule="atLeast"/>
              <w:jc w:val="both"/>
              <w:rPr>
                <w:rFonts w:ascii="Arial" w:eastAsia="Times New Roman" w:hAnsi="Arial" w:cs="Arial"/>
                <w:color w:val="1F4452"/>
                <w:sz w:val="16"/>
                <w:szCs w:val="16"/>
              </w:rPr>
            </w:pPr>
            <w:r w:rsidRPr="00287F1F">
              <w:rPr>
                <w:rFonts w:ascii="Arial" w:eastAsia="Times New Roman" w:hAnsi="Arial" w:cs="Arial"/>
                <w:color w:val="1F4452"/>
                <w:sz w:val="16"/>
                <w:szCs w:val="16"/>
              </w:rPr>
              <w:t>Relationship of partners</w:t>
            </w:r>
          </w:p>
        </w:tc>
      </w:tr>
      <w:tr w:rsidR="00287F1F" w:rsidRPr="00287F1F" w:rsidTr="00287F1F">
        <w:trPr>
          <w:tblCellSpacing w:w="7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</w:p>
        </w:tc>
      </w:tr>
      <w:tr w:rsidR="00287F1F" w:rsidRPr="00287F1F" w:rsidTr="00287F1F">
        <w:trPr>
          <w:tblCellSpacing w:w="7" w:type="dxa"/>
        </w:trPr>
        <w:tc>
          <w:tcPr>
            <w:tcW w:w="24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  <w:r w:rsidRPr="00287F1F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</w:rPr>
              <w:t>24</w:t>
            </w:r>
          </w:p>
        </w:tc>
        <w:tc>
          <w:tcPr>
            <w:tcW w:w="472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34" w:lineRule="atLeast"/>
              <w:jc w:val="both"/>
              <w:rPr>
                <w:rFonts w:ascii="Arial" w:eastAsia="Times New Roman" w:hAnsi="Arial" w:cs="Arial"/>
                <w:color w:val="1F4452"/>
                <w:sz w:val="16"/>
                <w:szCs w:val="16"/>
              </w:rPr>
            </w:pPr>
            <w:r w:rsidRPr="00287F1F">
              <w:rPr>
                <w:rFonts w:ascii="Arial" w:eastAsia="Times New Roman" w:hAnsi="Arial" w:cs="Arial"/>
                <w:color w:val="1F4452"/>
                <w:sz w:val="16"/>
                <w:szCs w:val="16"/>
              </w:rPr>
              <w:t>Cessation of partnership interest</w:t>
            </w:r>
          </w:p>
        </w:tc>
      </w:tr>
      <w:tr w:rsidR="00287F1F" w:rsidRPr="00287F1F" w:rsidTr="00287F1F">
        <w:trPr>
          <w:tblCellSpacing w:w="7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</w:p>
        </w:tc>
      </w:tr>
      <w:tr w:rsidR="00287F1F" w:rsidRPr="00287F1F" w:rsidTr="00287F1F">
        <w:trPr>
          <w:tblCellSpacing w:w="7" w:type="dxa"/>
        </w:trPr>
        <w:tc>
          <w:tcPr>
            <w:tcW w:w="24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  <w:r w:rsidRPr="00287F1F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</w:rPr>
              <w:t>25</w:t>
            </w:r>
          </w:p>
        </w:tc>
        <w:tc>
          <w:tcPr>
            <w:tcW w:w="472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34" w:lineRule="atLeast"/>
              <w:jc w:val="both"/>
              <w:rPr>
                <w:rFonts w:ascii="Arial" w:eastAsia="Times New Roman" w:hAnsi="Arial" w:cs="Arial"/>
                <w:color w:val="1F4452"/>
                <w:sz w:val="16"/>
                <w:szCs w:val="16"/>
              </w:rPr>
            </w:pPr>
            <w:r w:rsidRPr="00287F1F">
              <w:rPr>
                <w:rFonts w:ascii="Arial" w:eastAsia="Times New Roman" w:hAnsi="Arial" w:cs="Arial"/>
                <w:color w:val="1F4452"/>
                <w:sz w:val="16"/>
                <w:szCs w:val="16"/>
              </w:rPr>
              <w:t>Registration of changes in partners</w:t>
            </w:r>
          </w:p>
        </w:tc>
      </w:tr>
      <w:tr w:rsidR="00287F1F" w:rsidRPr="00287F1F" w:rsidTr="00287F1F">
        <w:trPr>
          <w:tblCellSpacing w:w="7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</w:p>
        </w:tc>
      </w:tr>
      <w:tr w:rsidR="00287F1F" w:rsidRPr="00287F1F" w:rsidTr="00287F1F">
        <w:trPr>
          <w:tblCellSpacing w:w="7" w:type="dxa"/>
        </w:trPr>
        <w:tc>
          <w:tcPr>
            <w:tcW w:w="24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22" w:lineRule="atLeast"/>
              <w:jc w:val="both"/>
              <w:rPr>
                <w:rFonts w:ascii="Arial" w:eastAsia="Times New Roman" w:hAnsi="Arial" w:cs="Arial"/>
                <w:color w:val="333333"/>
                <w:sz w:val="15"/>
                <w:szCs w:val="15"/>
              </w:rPr>
            </w:pPr>
            <w:r w:rsidRPr="00287F1F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</w:rPr>
              <w:lastRenderedPageBreak/>
              <w:t>26</w:t>
            </w:r>
          </w:p>
        </w:tc>
        <w:tc>
          <w:tcPr>
            <w:tcW w:w="4729" w:type="pct"/>
            <w:shd w:val="clear" w:color="auto" w:fill="FFFFFF"/>
            <w:vAlign w:val="center"/>
            <w:hideMark/>
          </w:tcPr>
          <w:p w:rsidR="00287F1F" w:rsidRPr="00287F1F" w:rsidRDefault="00287F1F" w:rsidP="00287F1F">
            <w:pPr>
              <w:spacing w:after="0" w:line="234" w:lineRule="atLeast"/>
              <w:jc w:val="both"/>
              <w:rPr>
                <w:rFonts w:ascii="Arial" w:eastAsia="Times New Roman" w:hAnsi="Arial" w:cs="Arial"/>
                <w:color w:val="1F4452"/>
                <w:sz w:val="16"/>
                <w:szCs w:val="16"/>
              </w:rPr>
            </w:pPr>
            <w:r w:rsidRPr="00287F1F">
              <w:rPr>
                <w:rFonts w:ascii="Arial" w:eastAsia="Times New Roman" w:hAnsi="Arial" w:cs="Arial"/>
                <w:color w:val="1F4452"/>
                <w:sz w:val="16"/>
                <w:szCs w:val="16"/>
              </w:rPr>
              <w:t>Partner as agent</w:t>
            </w:r>
          </w:p>
        </w:tc>
      </w:tr>
    </w:tbl>
    <w:p w:rsidR="00000000" w:rsidRDefault="00287F1F"/>
    <w:p w:rsidR="00287F1F" w:rsidRDefault="00287F1F"/>
    <w:p w:rsidR="00287F1F" w:rsidRDefault="00287F1F"/>
    <w:sectPr w:rsidR="00287F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20"/>
  <w:characterSpacingControl w:val="doNotCompress"/>
  <w:compat>
    <w:useFELayout/>
  </w:compat>
  <w:rsids>
    <w:rsidRoot w:val="00287F1F"/>
    <w:rsid w:val="00287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8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mainhoondon</dc:creator>
  <cp:keywords/>
  <dc:description/>
  <cp:lastModifiedBy>mainhoondon</cp:lastModifiedBy>
  <cp:revision>2</cp:revision>
  <dcterms:created xsi:type="dcterms:W3CDTF">2013-01-12T13:23:00Z</dcterms:created>
  <dcterms:modified xsi:type="dcterms:W3CDTF">2013-01-12T13:25:00Z</dcterms:modified>
</cp:coreProperties>
</file>